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1C60C" w14:textId="77777777" w:rsidR="00E125F8" w:rsidRPr="00E125F8" w:rsidRDefault="00AC5CB0" w:rsidP="00E125F8">
      <w:pPr>
        <w:spacing w:after="0" w:line="240" w:lineRule="auto"/>
        <w:ind w:left="-5" w:right="-526" w:hanging="10"/>
        <w:jc w:val="left"/>
        <w:rPr>
          <w:bCs/>
          <w:sz w:val="20"/>
          <w:szCs w:val="20"/>
        </w:rPr>
      </w:pPr>
      <w:r w:rsidRPr="00752CDB">
        <w:rPr>
          <w:rFonts w:eastAsia="Calibri"/>
          <w:sz w:val="22"/>
        </w:rPr>
        <w:t xml:space="preserve"> </w:t>
      </w:r>
      <w:bookmarkStart w:id="0" w:name="_Hlk103856098"/>
      <w:r w:rsidR="00E125F8" w:rsidRPr="00E125F8">
        <w:rPr>
          <w:bCs/>
          <w:sz w:val="20"/>
          <w:szCs w:val="20"/>
        </w:rPr>
        <w:t xml:space="preserve">Szkoła Podstawowa nr 97 </w:t>
      </w:r>
    </w:p>
    <w:p w14:paraId="3F17B4DE" w14:textId="77777777" w:rsidR="00E125F8" w:rsidRPr="00E125F8" w:rsidRDefault="00E125F8" w:rsidP="00E125F8">
      <w:pPr>
        <w:spacing w:after="0" w:line="240" w:lineRule="auto"/>
        <w:ind w:left="-5" w:right="-526" w:hanging="10"/>
        <w:jc w:val="left"/>
        <w:rPr>
          <w:bCs/>
          <w:sz w:val="20"/>
          <w:szCs w:val="20"/>
        </w:rPr>
      </w:pPr>
      <w:r w:rsidRPr="00E125F8">
        <w:rPr>
          <w:bCs/>
          <w:sz w:val="20"/>
          <w:szCs w:val="20"/>
        </w:rPr>
        <w:t xml:space="preserve">im. Jana Brzechwy we Wrocławiu </w:t>
      </w:r>
    </w:p>
    <w:p w14:paraId="0B8281D1" w14:textId="77777777" w:rsidR="00E125F8" w:rsidRPr="00E125F8" w:rsidRDefault="00E125F8" w:rsidP="00E125F8">
      <w:pPr>
        <w:spacing w:after="0" w:line="240" w:lineRule="auto"/>
        <w:ind w:left="-5" w:right="-526" w:hanging="10"/>
        <w:jc w:val="left"/>
        <w:rPr>
          <w:bCs/>
          <w:color w:val="auto"/>
          <w:sz w:val="20"/>
          <w:szCs w:val="20"/>
        </w:rPr>
      </w:pPr>
      <w:r w:rsidRPr="00E125F8">
        <w:rPr>
          <w:bCs/>
          <w:sz w:val="20"/>
          <w:szCs w:val="20"/>
        </w:rPr>
        <w:t>ul. Prosta 16, 53-509 Wrocław</w:t>
      </w:r>
      <w:r w:rsidRPr="00E125F8">
        <w:rPr>
          <w:rFonts w:eastAsia="Calibri"/>
          <w:bCs/>
          <w:color w:val="auto"/>
          <w:sz w:val="20"/>
          <w:szCs w:val="20"/>
        </w:rPr>
        <w:t xml:space="preserve"> </w:t>
      </w:r>
      <w:bookmarkEnd w:id="0"/>
    </w:p>
    <w:p w14:paraId="5289103E" w14:textId="28BAE83F" w:rsidR="006B0D9B" w:rsidRPr="00752CDB" w:rsidRDefault="006B0D9B" w:rsidP="00752CDB">
      <w:pPr>
        <w:spacing w:after="0" w:line="240" w:lineRule="auto"/>
        <w:ind w:left="-5" w:right="-526" w:hanging="10"/>
        <w:jc w:val="left"/>
        <w:rPr>
          <w:sz w:val="22"/>
        </w:rPr>
      </w:pPr>
    </w:p>
    <w:p w14:paraId="6F40EBF8" w14:textId="77777777" w:rsidR="006B0D9B" w:rsidRPr="00752CDB" w:rsidRDefault="00AC5CB0" w:rsidP="00752CDB">
      <w:pPr>
        <w:spacing w:after="0" w:line="240" w:lineRule="auto"/>
        <w:ind w:left="0" w:right="0" w:firstLine="0"/>
        <w:jc w:val="left"/>
        <w:rPr>
          <w:sz w:val="22"/>
        </w:rPr>
      </w:pPr>
      <w:r w:rsidRPr="00752CDB">
        <w:rPr>
          <w:rFonts w:eastAsia="Calibri"/>
          <w:sz w:val="22"/>
        </w:rPr>
        <w:t xml:space="preserve"> </w:t>
      </w:r>
    </w:p>
    <w:p w14:paraId="32B5657C" w14:textId="77777777" w:rsidR="00752CDB" w:rsidRDefault="00752CDB" w:rsidP="00752CDB">
      <w:pPr>
        <w:spacing w:after="0" w:line="240" w:lineRule="auto"/>
        <w:ind w:left="0" w:right="6" w:firstLine="0"/>
        <w:jc w:val="center"/>
        <w:rPr>
          <w:b/>
          <w:sz w:val="22"/>
        </w:rPr>
      </w:pPr>
    </w:p>
    <w:p w14:paraId="33A3BEE7" w14:textId="77777777" w:rsidR="00752CDB" w:rsidRDefault="00752CDB" w:rsidP="00752CDB">
      <w:pPr>
        <w:spacing w:after="0" w:line="240" w:lineRule="auto"/>
        <w:ind w:left="0" w:right="6" w:firstLine="0"/>
        <w:jc w:val="center"/>
        <w:rPr>
          <w:b/>
          <w:sz w:val="22"/>
        </w:rPr>
      </w:pPr>
    </w:p>
    <w:p w14:paraId="28A973F1" w14:textId="48059F48" w:rsidR="006B0D9B" w:rsidRPr="00752CDB" w:rsidRDefault="00752CDB" w:rsidP="00752CDB">
      <w:pPr>
        <w:spacing w:after="0" w:line="240" w:lineRule="auto"/>
        <w:ind w:left="0" w:right="6" w:firstLine="0"/>
        <w:jc w:val="center"/>
        <w:rPr>
          <w:szCs w:val="24"/>
        </w:rPr>
      </w:pPr>
      <w:r w:rsidRPr="00752CDB">
        <w:rPr>
          <w:b/>
          <w:szCs w:val="24"/>
        </w:rPr>
        <w:t xml:space="preserve">KLAUZULA INFORMACYJNA ZWIĄZANA Z REALIZACJĄ UMOWY/ZLECENIA - KONTRAHENCI </w:t>
      </w:r>
    </w:p>
    <w:p w14:paraId="34397791" w14:textId="77777777" w:rsidR="00752CDB" w:rsidRDefault="00752CDB" w:rsidP="00752CDB">
      <w:pPr>
        <w:spacing w:after="0" w:line="240" w:lineRule="auto"/>
        <w:ind w:left="412" w:right="0" w:firstLine="0"/>
        <w:jc w:val="left"/>
        <w:rPr>
          <w:b/>
          <w:bCs/>
          <w:sz w:val="22"/>
        </w:rPr>
      </w:pPr>
    </w:p>
    <w:p w14:paraId="2D244F5C" w14:textId="77777777" w:rsidR="00E125F8" w:rsidRPr="00E125F8" w:rsidRDefault="00E125F8" w:rsidP="00E125F8">
      <w:pPr>
        <w:spacing w:after="0" w:line="240" w:lineRule="auto"/>
        <w:ind w:left="0" w:right="0" w:firstLine="0"/>
        <w:jc w:val="left"/>
        <w:rPr>
          <w:b/>
          <w:bCs/>
          <w:color w:val="auto"/>
          <w:sz w:val="20"/>
          <w:szCs w:val="20"/>
        </w:rPr>
      </w:pPr>
      <w:r w:rsidRPr="00E125F8">
        <w:rPr>
          <w:b/>
          <w:bCs/>
          <w:color w:val="auto"/>
          <w:sz w:val="20"/>
          <w:szCs w:val="20"/>
        </w:rPr>
        <w:t>ADMINISTRATOR</w:t>
      </w:r>
    </w:p>
    <w:p w14:paraId="6505428E" w14:textId="77777777" w:rsidR="00E125F8" w:rsidRPr="00E125F8" w:rsidRDefault="00E125F8" w:rsidP="00E125F8">
      <w:pPr>
        <w:spacing w:after="0" w:line="240" w:lineRule="auto"/>
        <w:ind w:left="-5" w:right="-526" w:hanging="10"/>
        <w:jc w:val="left"/>
        <w:rPr>
          <w:color w:val="auto"/>
          <w:sz w:val="20"/>
          <w:szCs w:val="20"/>
        </w:rPr>
      </w:pPr>
      <w:r w:rsidRPr="00E125F8">
        <w:rPr>
          <w:color w:val="auto"/>
          <w:sz w:val="20"/>
          <w:szCs w:val="20"/>
        </w:rPr>
        <w:t xml:space="preserve">Administratorem Państwa danych przetwarzanych w ramach procesu rekrutacji jest </w:t>
      </w:r>
      <w:r w:rsidRPr="00E125F8">
        <w:rPr>
          <w:bCs/>
          <w:sz w:val="20"/>
          <w:szCs w:val="20"/>
        </w:rPr>
        <w:t>Szkoła Podstawowa nr 97 im. Jana Brzechwy we Wrocławiu ul. Prosta 16, 53-509 Wrocław</w:t>
      </w:r>
      <w:r w:rsidRPr="00E125F8">
        <w:rPr>
          <w:color w:val="auto"/>
          <w:sz w:val="20"/>
          <w:szCs w:val="20"/>
        </w:rPr>
        <w:t xml:space="preserve">, tel. </w:t>
      </w:r>
      <w:r w:rsidRPr="00E125F8">
        <w:rPr>
          <w:b/>
          <w:bCs/>
          <w:sz w:val="20"/>
          <w:szCs w:val="20"/>
        </w:rPr>
        <w:t>(71) 798 69 05</w:t>
      </w:r>
      <w:r w:rsidRPr="00E125F8">
        <w:rPr>
          <w:color w:val="auto"/>
          <w:sz w:val="20"/>
          <w:szCs w:val="20"/>
        </w:rPr>
        <w:t xml:space="preserve">, e-mail: </w:t>
      </w:r>
      <w:r w:rsidRPr="00E125F8">
        <w:rPr>
          <w:sz w:val="20"/>
          <w:szCs w:val="20"/>
        </w:rPr>
        <w:t>sekretariat.sp097@wroclawskaedukacja.pl</w:t>
      </w:r>
      <w:r w:rsidRPr="00E125F8">
        <w:rPr>
          <w:color w:val="auto"/>
          <w:sz w:val="20"/>
          <w:szCs w:val="20"/>
        </w:rPr>
        <w:t>, jako pracodawca, za którego czynności z zakresu prawa pracy dokonuje Dyrektor.</w:t>
      </w:r>
    </w:p>
    <w:p w14:paraId="15D71C07" w14:textId="77777777" w:rsidR="00E125F8" w:rsidRPr="00E125F8" w:rsidRDefault="00E125F8" w:rsidP="00E125F8">
      <w:pPr>
        <w:spacing w:after="0" w:line="240" w:lineRule="auto"/>
        <w:ind w:left="370" w:right="0" w:hanging="370"/>
        <w:rPr>
          <w:b/>
          <w:bCs/>
          <w:color w:val="auto"/>
          <w:sz w:val="20"/>
          <w:szCs w:val="20"/>
        </w:rPr>
      </w:pPr>
      <w:r w:rsidRPr="00E125F8">
        <w:rPr>
          <w:b/>
          <w:bCs/>
          <w:color w:val="auto"/>
          <w:sz w:val="20"/>
          <w:szCs w:val="20"/>
        </w:rPr>
        <w:t>INSPEKTOR OCHRONY DANYCH</w:t>
      </w:r>
    </w:p>
    <w:p w14:paraId="785AF53B" w14:textId="77777777" w:rsidR="00E125F8" w:rsidRPr="00E125F8" w:rsidRDefault="00E125F8" w:rsidP="00E125F8">
      <w:pPr>
        <w:spacing w:after="0" w:line="240" w:lineRule="auto"/>
        <w:ind w:left="51" w:right="-11" w:firstLine="0"/>
        <w:rPr>
          <w:sz w:val="20"/>
          <w:szCs w:val="20"/>
        </w:rPr>
      </w:pPr>
      <w:r w:rsidRPr="00E125F8">
        <w:rPr>
          <w:sz w:val="20"/>
          <w:szCs w:val="20"/>
        </w:rPr>
        <w:t>Mogą się Państwo kontaktować z wyznaczonym przez Dyrektora Szkoły Podstawowej nr 97 inspektorem ochrony danych, którym jest Małgorzata Torenc poprzez e-</w:t>
      </w:r>
      <w:r w:rsidRPr="00E125F8">
        <w:rPr>
          <w:color w:val="auto"/>
          <w:sz w:val="20"/>
          <w:szCs w:val="20"/>
        </w:rPr>
        <w:t xml:space="preserve">mail: </w:t>
      </w:r>
      <w:hyperlink r:id="rId5" w:history="1">
        <w:r w:rsidRPr="00E125F8">
          <w:rPr>
            <w:color w:val="auto"/>
            <w:sz w:val="20"/>
            <w:szCs w:val="20"/>
            <w:u w:val="single"/>
          </w:rPr>
          <w:t>torenc45@wp.pl</w:t>
        </w:r>
      </w:hyperlink>
      <w:r w:rsidRPr="00E125F8">
        <w:rPr>
          <w:color w:val="auto"/>
          <w:sz w:val="20"/>
          <w:szCs w:val="20"/>
        </w:rPr>
        <w:t xml:space="preserve"> oraz </w:t>
      </w:r>
      <w:r w:rsidRPr="00E125F8">
        <w:rPr>
          <w:sz w:val="20"/>
          <w:szCs w:val="20"/>
        </w:rPr>
        <w:t>pisząc na adres Szkoły z dopiskiem „Inspektor Ochrony Danych”.</w:t>
      </w:r>
    </w:p>
    <w:p w14:paraId="2DD6166C" w14:textId="27A3CF3D" w:rsidR="006B391B" w:rsidRPr="00752CDB" w:rsidRDefault="006B391B" w:rsidP="00752CDB">
      <w:pPr>
        <w:spacing w:after="0" w:line="240" w:lineRule="auto"/>
        <w:ind w:right="-7"/>
        <w:rPr>
          <w:b/>
          <w:bCs/>
          <w:sz w:val="22"/>
        </w:rPr>
      </w:pPr>
      <w:r w:rsidRPr="00752CDB">
        <w:rPr>
          <w:b/>
          <w:bCs/>
          <w:sz w:val="22"/>
        </w:rPr>
        <w:t xml:space="preserve">CEL I PODSTAWY PRAWNE PRZETWARZANIA </w:t>
      </w:r>
    </w:p>
    <w:p w14:paraId="143512C5" w14:textId="17D11B48" w:rsidR="006B0D9B" w:rsidRPr="00752CDB" w:rsidRDefault="006B391B" w:rsidP="00752CDB">
      <w:pPr>
        <w:spacing w:after="0" w:line="240" w:lineRule="auto"/>
        <w:ind w:left="0" w:right="-7" w:firstLine="0"/>
        <w:rPr>
          <w:sz w:val="22"/>
        </w:rPr>
      </w:pPr>
      <w:r w:rsidRPr="00752CDB">
        <w:rPr>
          <w:sz w:val="22"/>
        </w:rPr>
        <w:t xml:space="preserve">Państwa </w:t>
      </w:r>
      <w:r w:rsidR="00AC5CB0" w:rsidRPr="00752CDB">
        <w:rPr>
          <w:sz w:val="22"/>
        </w:rPr>
        <w:t xml:space="preserve">dane osobowe przetwarzane są na podstawie art. 6 ust. 1 lit. b RODO w celu zawarcia umowy i realizacji zadań z niej wynikających, bądź przyjęcia i realizacji </w:t>
      </w:r>
      <w:r w:rsidRPr="00752CDB">
        <w:rPr>
          <w:sz w:val="22"/>
        </w:rPr>
        <w:t>Państwa</w:t>
      </w:r>
      <w:r w:rsidR="00AC5CB0" w:rsidRPr="00752CDB">
        <w:rPr>
          <w:sz w:val="22"/>
        </w:rPr>
        <w:t xml:space="preserve"> zlecenia; </w:t>
      </w:r>
    </w:p>
    <w:p w14:paraId="4C104764" w14:textId="2FA00862" w:rsidR="006B391B" w:rsidRPr="00752CDB" w:rsidRDefault="006B391B" w:rsidP="00752CDB">
      <w:pPr>
        <w:spacing w:after="0" w:line="240" w:lineRule="auto"/>
        <w:ind w:right="-7"/>
        <w:rPr>
          <w:b/>
          <w:bCs/>
          <w:sz w:val="22"/>
        </w:rPr>
      </w:pPr>
      <w:r w:rsidRPr="00752CDB">
        <w:rPr>
          <w:b/>
          <w:bCs/>
          <w:sz w:val="22"/>
        </w:rPr>
        <w:t>ODBIORCY DANYCH OSOBOWYCH</w:t>
      </w:r>
    </w:p>
    <w:p w14:paraId="38ECE1DE" w14:textId="169CB927" w:rsidR="006B0D9B" w:rsidRPr="00752CDB" w:rsidRDefault="006B391B" w:rsidP="00752CDB">
      <w:pPr>
        <w:spacing w:after="0" w:line="240" w:lineRule="auto"/>
        <w:ind w:left="0" w:right="-7" w:firstLine="0"/>
        <w:rPr>
          <w:sz w:val="22"/>
        </w:rPr>
      </w:pPr>
      <w:r w:rsidRPr="00752CDB">
        <w:rPr>
          <w:sz w:val="22"/>
        </w:rPr>
        <w:t>O</w:t>
      </w:r>
      <w:r w:rsidR="00AC5CB0" w:rsidRPr="00752CDB">
        <w:rPr>
          <w:sz w:val="22"/>
        </w:rPr>
        <w:t xml:space="preserve">dbiorcami danych osobowych będą upoważnieni pracownicy Administratora, podmioty przetwarzające dane osobowe na zlecenie Administratora w związku z wykonywaniem powierzonego im zadania w drodze zawartej z nimi umowy, takie jak dostawcy usług informatycznych i oprogramowania, podmioty wykonujące usługi administracyjne, prawne oraz podmioty lub organy uprawnione do ich otrzymania na mocy przepisów prawa; </w:t>
      </w:r>
    </w:p>
    <w:p w14:paraId="0B25A332" w14:textId="39C92AAC" w:rsidR="006B391B" w:rsidRPr="00752CDB" w:rsidRDefault="006B391B" w:rsidP="00752CDB">
      <w:pPr>
        <w:spacing w:after="0" w:line="240" w:lineRule="auto"/>
        <w:ind w:left="0" w:right="-7" w:firstLine="0"/>
        <w:rPr>
          <w:b/>
          <w:bCs/>
          <w:sz w:val="22"/>
        </w:rPr>
      </w:pPr>
      <w:r w:rsidRPr="00752CDB">
        <w:rPr>
          <w:b/>
          <w:bCs/>
          <w:sz w:val="22"/>
        </w:rPr>
        <w:t>OKRES PRZECHOWYWANIA DANYCH OSOBOWYCH</w:t>
      </w:r>
    </w:p>
    <w:p w14:paraId="72A1C2AF" w14:textId="6E84886C" w:rsidR="006B0D9B" w:rsidRPr="00752CDB" w:rsidRDefault="006B391B" w:rsidP="00752CDB">
      <w:pPr>
        <w:spacing w:after="0" w:line="240" w:lineRule="auto"/>
        <w:ind w:left="0" w:right="-7" w:firstLine="0"/>
        <w:rPr>
          <w:sz w:val="22"/>
        </w:rPr>
      </w:pPr>
      <w:r w:rsidRPr="00752CDB">
        <w:rPr>
          <w:sz w:val="22"/>
        </w:rPr>
        <w:t xml:space="preserve">Państwa </w:t>
      </w:r>
      <w:r w:rsidR="00AC5CB0" w:rsidRPr="00752CDB">
        <w:rPr>
          <w:sz w:val="22"/>
        </w:rPr>
        <w:t xml:space="preserve">dane osobowe będą przetwarzane do czasu zakończenia obowiązywania i rozliczenia umowy lub zakończenia realizacji zlecenia oraz przedawnienia ewentualnych roszczeń; </w:t>
      </w:r>
    </w:p>
    <w:p w14:paraId="6D7292A4" w14:textId="4AA2B65B" w:rsidR="006B391B" w:rsidRPr="00752CDB" w:rsidRDefault="006B391B" w:rsidP="00752CDB">
      <w:pPr>
        <w:spacing w:after="0" w:line="240" w:lineRule="auto"/>
        <w:ind w:right="-7"/>
        <w:rPr>
          <w:sz w:val="22"/>
        </w:rPr>
      </w:pPr>
      <w:r w:rsidRPr="00752CDB">
        <w:rPr>
          <w:b/>
          <w:bCs/>
          <w:sz w:val="22"/>
        </w:rPr>
        <w:t>PRAWA OSÓB, KTÓRYCH DANE DOTYCZĄ</w:t>
      </w:r>
    </w:p>
    <w:p w14:paraId="204A1D85" w14:textId="565B4C6F" w:rsidR="008A1622" w:rsidRPr="00752CDB" w:rsidRDefault="006B391B" w:rsidP="00752CDB">
      <w:pPr>
        <w:spacing w:after="0" w:line="240" w:lineRule="auto"/>
        <w:ind w:left="23" w:right="-7" w:hanging="23"/>
        <w:rPr>
          <w:sz w:val="22"/>
        </w:rPr>
      </w:pPr>
      <w:r w:rsidRPr="00752CDB">
        <w:rPr>
          <w:sz w:val="22"/>
        </w:rPr>
        <w:t>P</w:t>
      </w:r>
      <w:r w:rsidR="00AC5CB0" w:rsidRPr="00752CDB">
        <w:rPr>
          <w:sz w:val="22"/>
        </w:rPr>
        <w:t>osiada</w:t>
      </w:r>
      <w:r w:rsidRPr="00752CDB">
        <w:rPr>
          <w:sz w:val="22"/>
        </w:rPr>
        <w:t>ją</w:t>
      </w:r>
      <w:r w:rsidR="00AC5CB0" w:rsidRPr="00752CDB">
        <w:rPr>
          <w:sz w:val="22"/>
        </w:rPr>
        <w:t xml:space="preserve"> </w:t>
      </w:r>
      <w:r w:rsidRPr="00752CDB">
        <w:rPr>
          <w:sz w:val="22"/>
        </w:rPr>
        <w:t>Państwo</w:t>
      </w:r>
      <w:r w:rsidR="00AC5CB0" w:rsidRPr="00752CDB">
        <w:rPr>
          <w:sz w:val="22"/>
        </w:rPr>
        <w:t xml:space="preserve"> prawo</w:t>
      </w:r>
      <w:r w:rsidR="008A1622" w:rsidRPr="00752CDB">
        <w:rPr>
          <w:sz w:val="22"/>
        </w:rPr>
        <w:t xml:space="preserve"> do:</w:t>
      </w:r>
    </w:p>
    <w:p w14:paraId="42B6A6E4" w14:textId="44AB5798" w:rsidR="006B0D9B" w:rsidRPr="00752CDB" w:rsidRDefault="00AC5CB0" w:rsidP="00752CDB">
      <w:pPr>
        <w:pStyle w:val="Akapitzlist"/>
        <w:numPr>
          <w:ilvl w:val="0"/>
          <w:numId w:val="2"/>
        </w:numPr>
        <w:spacing w:after="0" w:line="240" w:lineRule="auto"/>
        <w:ind w:left="383" w:right="-7"/>
        <w:rPr>
          <w:sz w:val="22"/>
        </w:rPr>
      </w:pPr>
      <w:r w:rsidRPr="00752CDB">
        <w:rPr>
          <w:sz w:val="22"/>
        </w:rPr>
        <w:t xml:space="preserve">dostępu do treści swoich danych oraz prawo ich sprostowania, usunięcia lub ograniczenia przetwarzania (w przypadkach przewidzianych prawem), a także prawo do przenoszenia danych; </w:t>
      </w:r>
    </w:p>
    <w:p w14:paraId="742D4148" w14:textId="35F76A60" w:rsidR="006B0D9B" w:rsidRPr="00752CDB" w:rsidRDefault="00AC5CB0" w:rsidP="00752CDB">
      <w:pPr>
        <w:pStyle w:val="Akapitzlist"/>
        <w:numPr>
          <w:ilvl w:val="0"/>
          <w:numId w:val="2"/>
        </w:numPr>
        <w:spacing w:after="0" w:line="240" w:lineRule="auto"/>
        <w:ind w:left="383" w:right="-7"/>
        <w:rPr>
          <w:sz w:val="22"/>
        </w:rPr>
      </w:pPr>
      <w:r w:rsidRPr="00752CDB">
        <w:rPr>
          <w:sz w:val="22"/>
        </w:rPr>
        <w:t>wniesienia skargi do organu nadzorczego, którym jest Prezes Urzędu Ochrony Danych Osobowych</w:t>
      </w:r>
      <w:r w:rsidR="003A0C16" w:rsidRPr="00752CDB">
        <w:rPr>
          <w:sz w:val="22"/>
        </w:rPr>
        <w:t xml:space="preserve"> </w:t>
      </w:r>
      <w:r w:rsidR="003A0C16" w:rsidRPr="00752CDB">
        <w:rPr>
          <w:color w:val="auto"/>
          <w:sz w:val="22"/>
        </w:rPr>
        <w:t>(na adres Urzędu Ochrony Danych Osobowych, ul. Stawki 2, 00 - 193 Warszawa)</w:t>
      </w:r>
      <w:r w:rsidRPr="00752CDB">
        <w:rPr>
          <w:sz w:val="22"/>
        </w:rPr>
        <w:t>, gdy uzna</w:t>
      </w:r>
      <w:r w:rsidR="008A1622" w:rsidRPr="00752CDB">
        <w:rPr>
          <w:sz w:val="22"/>
        </w:rPr>
        <w:t>ją Państwo</w:t>
      </w:r>
      <w:r w:rsidRPr="00752CDB">
        <w:rPr>
          <w:sz w:val="22"/>
        </w:rPr>
        <w:t xml:space="preserve">, że przetwarzanie </w:t>
      </w:r>
      <w:r w:rsidR="008A1622" w:rsidRPr="00752CDB">
        <w:rPr>
          <w:sz w:val="22"/>
        </w:rPr>
        <w:t xml:space="preserve">Państwa </w:t>
      </w:r>
      <w:r w:rsidRPr="00752CDB">
        <w:rPr>
          <w:sz w:val="22"/>
        </w:rPr>
        <w:t xml:space="preserve">danych osobowych narusza przepisy RODO; </w:t>
      </w:r>
    </w:p>
    <w:p w14:paraId="5F2BE7AA" w14:textId="470FBC47" w:rsidR="008A1622" w:rsidRPr="00752CDB" w:rsidRDefault="008A1622" w:rsidP="00752CDB">
      <w:pPr>
        <w:spacing w:after="0" w:line="240" w:lineRule="auto"/>
        <w:ind w:right="-7"/>
        <w:rPr>
          <w:sz w:val="22"/>
        </w:rPr>
      </w:pPr>
      <w:bookmarkStart w:id="1" w:name="_Hlk62196509"/>
      <w:r w:rsidRPr="00752CDB">
        <w:rPr>
          <w:b/>
          <w:bCs/>
          <w:sz w:val="22"/>
        </w:rPr>
        <w:t>INFORMACJA O WYMOGU PODANIA DANYCH</w:t>
      </w:r>
    </w:p>
    <w:bookmarkEnd w:id="1"/>
    <w:p w14:paraId="072E59CD" w14:textId="4D9520DE" w:rsidR="006B0D9B" w:rsidRPr="00752CDB" w:rsidRDefault="008A1622" w:rsidP="00752CDB">
      <w:pPr>
        <w:spacing w:after="0" w:line="240" w:lineRule="auto"/>
        <w:ind w:left="0" w:right="-7" w:firstLine="0"/>
        <w:rPr>
          <w:sz w:val="22"/>
        </w:rPr>
      </w:pPr>
      <w:r w:rsidRPr="00752CDB">
        <w:rPr>
          <w:sz w:val="22"/>
        </w:rPr>
        <w:t>P</w:t>
      </w:r>
      <w:r w:rsidR="00AC5CB0" w:rsidRPr="00752CDB">
        <w:rPr>
          <w:sz w:val="22"/>
        </w:rPr>
        <w:t xml:space="preserve">odanie przez </w:t>
      </w:r>
      <w:r w:rsidRPr="00752CDB">
        <w:rPr>
          <w:sz w:val="22"/>
        </w:rPr>
        <w:t>Państwa</w:t>
      </w:r>
      <w:r w:rsidR="00AC5CB0" w:rsidRPr="00752CDB">
        <w:rPr>
          <w:sz w:val="22"/>
        </w:rPr>
        <w:t xml:space="preserve"> danych osobowych jest dobrowolne, lecz niezbędne do zawarcia i realizacji obowiązków wynikających z umowy / złożonego zlecenia, a konsekwencją nie podania danych będzie brak możliwości realizacji umowy/zlecenia; </w:t>
      </w:r>
    </w:p>
    <w:p w14:paraId="309BCE74" w14:textId="77777777" w:rsidR="003A0C16" w:rsidRPr="00752CDB" w:rsidRDefault="003A0C16" w:rsidP="00752CDB">
      <w:pPr>
        <w:spacing w:after="0" w:line="240" w:lineRule="auto"/>
        <w:ind w:left="0" w:right="-12" w:firstLine="0"/>
        <w:rPr>
          <w:b/>
          <w:bCs/>
          <w:sz w:val="22"/>
        </w:rPr>
      </w:pPr>
      <w:r w:rsidRPr="00752CDB">
        <w:rPr>
          <w:b/>
          <w:bCs/>
          <w:sz w:val="22"/>
        </w:rPr>
        <w:t>INFORMACJE DODATKOWE</w:t>
      </w:r>
    </w:p>
    <w:p w14:paraId="1837BDA8" w14:textId="645BA80E" w:rsidR="006B0D9B" w:rsidRPr="00752CDB" w:rsidRDefault="008A1622" w:rsidP="00752CDB">
      <w:pPr>
        <w:spacing w:after="0" w:line="240" w:lineRule="auto"/>
        <w:ind w:left="23" w:right="-7" w:hanging="23"/>
        <w:rPr>
          <w:sz w:val="22"/>
        </w:rPr>
      </w:pPr>
      <w:r w:rsidRPr="00752CDB">
        <w:rPr>
          <w:sz w:val="22"/>
        </w:rPr>
        <w:t>Państwa</w:t>
      </w:r>
      <w:r w:rsidR="00AC5CB0" w:rsidRPr="00752CDB">
        <w:rPr>
          <w:sz w:val="22"/>
        </w:rPr>
        <w:t xml:space="preserve"> dane osobowe nie podlegają przekazaniu do państwa trzeciego lub organizacji międzynarodowej, będą przetwarzane z wykorzystaniem systemu informatycznego, lecz nie będą podlegały zautomatyzowanemu podejmowaniu decyzji, w tym profilowaniu. </w:t>
      </w:r>
    </w:p>
    <w:sectPr w:rsidR="006B0D9B" w:rsidRPr="00752CDB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D3CC1"/>
    <w:multiLevelType w:val="hybridMultilevel"/>
    <w:tmpl w:val="E8A46E98"/>
    <w:lvl w:ilvl="0" w:tplc="68D2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622CF"/>
    <w:multiLevelType w:val="hybridMultilevel"/>
    <w:tmpl w:val="0C2E7BF2"/>
    <w:lvl w:ilvl="0" w:tplc="68D29CA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06F756D"/>
    <w:multiLevelType w:val="hybridMultilevel"/>
    <w:tmpl w:val="2C6C75A4"/>
    <w:lvl w:ilvl="0" w:tplc="81864F76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CAC78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88369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8CFDA2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8A4FE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CCC044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EEBBA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C6CD9A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00417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07461642">
    <w:abstractNumId w:val="2"/>
  </w:num>
  <w:num w:numId="2" w16cid:durableId="563641037">
    <w:abstractNumId w:val="1"/>
  </w:num>
  <w:num w:numId="3" w16cid:durableId="189537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D9B"/>
    <w:rsid w:val="003A0C16"/>
    <w:rsid w:val="006B0D9B"/>
    <w:rsid w:val="006B391B"/>
    <w:rsid w:val="00752CDB"/>
    <w:rsid w:val="007D376E"/>
    <w:rsid w:val="008A1622"/>
    <w:rsid w:val="008A6F4B"/>
    <w:rsid w:val="00AC5CB0"/>
    <w:rsid w:val="00E1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95DA"/>
  <w15:docId w15:val="{3C4DA337-BB87-474F-994F-D0726C6B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6" w:line="284" w:lineRule="auto"/>
      <w:ind w:left="435" w:right="1" w:hanging="43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renc45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Antonowicz</dc:creator>
  <cp:keywords/>
  <cp:lastModifiedBy>Małgorzata Torenc</cp:lastModifiedBy>
  <cp:revision>2</cp:revision>
  <dcterms:created xsi:type="dcterms:W3CDTF">2022-05-19T11:14:00Z</dcterms:created>
  <dcterms:modified xsi:type="dcterms:W3CDTF">2022-05-19T11:14:00Z</dcterms:modified>
</cp:coreProperties>
</file>